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B5C" w:rsidRPr="00735BFF" w:rsidRDefault="00AA6B5C" w:rsidP="00B27077">
      <w:pPr>
        <w:jc w:val="center"/>
        <w:outlineLvl w:val="0"/>
        <w:rPr>
          <w:b/>
        </w:rPr>
      </w:pPr>
      <w:r w:rsidRPr="00735BFF">
        <w:rPr>
          <w:b/>
        </w:rPr>
        <w:t xml:space="preserve">Agenda </w:t>
      </w:r>
    </w:p>
    <w:p w:rsidR="00AA6B5C" w:rsidRPr="00735BFF" w:rsidRDefault="00AA6B5C" w:rsidP="00B27077">
      <w:pPr>
        <w:jc w:val="center"/>
        <w:rPr>
          <w:b/>
          <w:lang w:val="en-GB"/>
        </w:rPr>
      </w:pPr>
    </w:p>
    <w:p w:rsidR="00AA6B5C" w:rsidRPr="00735BFF" w:rsidRDefault="00AA6B5C" w:rsidP="00B27077">
      <w:pPr>
        <w:jc w:val="center"/>
        <w:outlineLvl w:val="0"/>
        <w:rPr>
          <w:b/>
        </w:rPr>
      </w:pPr>
      <w:r w:rsidRPr="00735BFF">
        <w:rPr>
          <w:b/>
        </w:rPr>
        <w:t xml:space="preserve">Follow up training </w:t>
      </w:r>
    </w:p>
    <w:p w:rsidR="00AA6B5C" w:rsidRPr="00735BFF" w:rsidRDefault="00AA6B5C" w:rsidP="00B27077">
      <w:pPr>
        <w:jc w:val="center"/>
        <w:rPr>
          <w:b/>
          <w:lang w:val="en-GB"/>
        </w:rPr>
      </w:pPr>
    </w:p>
    <w:p w:rsidR="00AA6B5C" w:rsidRPr="00735BFF" w:rsidRDefault="00AA6B5C" w:rsidP="00B27077">
      <w:pPr>
        <w:jc w:val="center"/>
        <w:outlineLvl w:val="0"/>
        <w:rPr>
          <w:b/>
        </w:rPr>
      </w:pPr>
      <w:r w:rsidRPr="00735BFF">
        <w:rPr>
          <w:b/>
        </w:rPr>
        <w:t xml:space="preserve"> “Human right</w:t>
      </w:r>
      <w:r>
        <w:rPr>
          <w:b/>
        </w:rPr>
        <w:t>s</w:t>
      </w:r>
      <w:r w:rsidRPr="00735BFF">
        <w:rPr>
          <w:b/>
        </w:rPr>
        <w:t xml:space="preserve"> in health care”</w:t>
      </w:r>
    </w:p>
    <w:p w:rsidR="00AA6B5C" w:rsidRPr="00735BFF" w:rsidRDefault="00AA6B5C" w:rsidP="00B27077">
      <w:pPr>
        <w:jc w:val="center"/>
        <w:rPr>
          <w:b/>
        </w:rPr>
      </w:pPr>
      <w:r w:rsidRPr="00735BFF">
        <w:rPr>
          <w:b/>
        </w:rPr>
        <w:t xml:space="preserve">Hotel Epinal, </w:t>
      </w:r>
      <w:smartTag w:uri="urn:schemas-microsoft-com:office:smarttags" w:element="City">
        <w:smartTag w:uri="urn:schemas-microsoft-com:office:smarttags" w:element="place">
          <w:r w:rsidRPr="00735BFF">
            <w:rPr>
              <w:b/>
            </w:rPr>
            <w:t>Bitola</w:t>
          </w:r>
        </w:smartTag>
      </w:smartTag>
      <w:r w:rsidRPr="00735BFF">
        <w:rPr>
          <w:b/>
        </w:rPr>
        <w:t xml:space="preserve"> </w:t>
      </w:r>
    </w:p>
    <w:p w:rsidR="00AA6B5C" w:rsidRPr="00735BFF" w:rsidRDefault="00AA6B5C" w:rsidP="00B27077">
      <w:pPr>
        <w:jc w:val="center"/>
        <w:rPr>
          <w:b/>
        </w:rPr>
      </w:pPr>
      <w:r w:rsidRPr="00735BFF">
        <w:rPr>
          <w:b/>
        </w:rPr>
        <w:t xml:space="preserve">03, 04 and 05 February, 2012 </w:t>
      </w:r>
    </w:p>
    <w:p w:rsidR="00AA6B5C" w:rsidRPr="00735BFF" w:rsidRDefault="00AA6B5C" w:rsidP="00B27077">
      <w:pPr>
        <w:rPr>
          <w:lang w:val="en-GB"/>
        </w:rPr>
      </w:pPr>
    </w:p>
    <w:p w:rsidR="00AA6B5C" w:rsidRPr="00735BFF" w:rsidRDefault="00AA6B5C" w:rsidP="00B27077">
      <w:pPr>
        <w:rPr>
          <w:lang w:val="en-GB"/>
        </w:rPr>
      </w:pPr>
    </w:p>
    <w:p w:rsidR="00AA6B5C" w:rsidRPr="00735BFF" w:rsidRDefault="00AA6B5C" w:rsidP="00B27077">
      <w:pPr>
        <w:outlineLvl w:val="0"/>
        <w:rPr>
          <w:b/>
          <w:u w:val="single"/>
          <w:lang w:val="ru-RU"/>
        </w:rPr>
      </w:pPr>
      <w:r w:rsidRPr="00735BFF">
        <w:rPr>
          <w:b/>
          <w:u w:val="single"/>
        </w:rPr>
        <w:t>Day</w:t>
      </w:r>
      <w:r w:rsidRPr="00735BFF">
        <w:rPr>
          <w:b/>
          <w:u w:val="single"/>
          <w:lang w:val="ru-RU"/>
        </w:rPr>
        <w:t xml:space="preserve"> 1 </w:t>
      </w:r>
      <w:r w:rsidRPr="00735BFF">
        <w:rPr>
          <w:b/>
          <w:u w:val="single"/>
        </w:rPr>
        <w:t xml:space="preserve"> – </w:t>
      </w:r>
      <w:r w:rsidRPr="00735BFF">
        <w:rPr>
          <w:b/>
          <w:u w:val="single"/>
          <w:lang w:val="ru-RU"/>
        </w:rPr>
        <w:t>03.02.</w:t>
      </w:r>
      <w:r w:rsidRPr="00735BFF">
        <w:rPr>
          <w:b/>
          <w:u w:val="single"/>
        </w:rPr>
        <w:t>2012</w:t>
      </w:r>
      <w:r w:rsidRPr="00735BFF">
        <w:rPr>
          <w:b/>
          <w:u w:val="single"/>
          <w:lang w:val="ru-RU"/>
        </w:rPr>
        <w:t xml:space="preserve"> </w:t>
      </w:r>
      <w:r w:rsidRPr="00735BFF">
        <w:rPr>
          <w:b/>
          <w:u w:val="single"/>
        </w:rPr>
        <w:t xml:space="preserve"> (Friday)</w:t>
      </w:r>
    </w:p>
    <w:p w:rsidR="00AA6B5C" w:rsidRPr="00735BFF" w:rsidRDefault="00AA6B5C" w:rsidP="00B27077">
      <w:pPr>
        <w:jc w:val="both"/>
      </w:pPr>
    </w:p>
    <w:tbl>
      <w:tblPr>
        <w:tblW w:w="0" w:type="auto"/>
        <w:tblLook w:val="01E0"/>
      </w:tblPr>
      <w:tblGrid>
        <w:gridCol w:w="1622"/>
        <w:gridCol w:w="6900"/>
      </w:tblGrid>
      <w:tr w:rsidR="00AA6B5C" w:rsidRPr="00735BFF" w:rsidTr="00B27077">
        <w:tc>
          <w:tcPr>
            <w:tcW w:w="1668" w:type="dxa"/>
          </w:tcPr>
          <w:p w:rsidR="00AA6B5C" w:rsidRPr="00735BFF" w:rsidRDefault="00AA6B5C" w:rsidP="00B27077">
            <w:pPr>
              <w:jc w:val="both"/>
            </w:pPr>
            <w:r w:rsidRPr="00735BFF">
              <w:t xml:space="preserve">17:00 </w:t>
            </w:r>
          </w:p>
        </w:tc>
        <w:tc>
          <w:tcPr>
            <w:tcW w:w="7191" w:type="dxa"/>
          </w:tcPr>
          <w:p w:rsidR="00AA6B5C" w:rsidRPr="00735BFF" w:rsidRDefault="00AA6B5C" w:rsidP="00B27077">
            <w:pPr>
              <w:jc w:val="both"/>
            </w:pPr>
            <w:r w:rsidRPr="00735BFF">
              <w:t>Arrival of the participants</w:t>
            </w:r>
          </w:p>
          <w:p w:rsidR="00AA6B5C" w:rsidRPr="00735BFF" w:rsidRDefault="00AA6B5C" w:rsidP="00B27077">
            <w:pPr>
              <w:jc w:val="both"/>
            </w:pPr>
          </w:p>
        </w:tc>
      </w:tr>
      <w:tr w:rsidR="00AA6B5C" w:rsidRPr="00735BFF" w:rsidTr="00B27077">
        <w:tc>
          <w:tcPr>
            <w:tcW w:w="1668" w:type="dxa"/>
          </w:tcPr>
          <w:p w:rsidR="00AA6B5C" w:rsidRPr="00735BFF" w:rsidRDefault="00AA6B5C" w:rsidP="00B27077">
            <w:pPr>
              <w:jc w:val="both"/>
              <w:rPr>
                <w:b/>
              </w:rPr>
            </w:pPr>
            <w:r w:rsidRPr="00735BFF">
              <w:rPr>
                <w:b/>
              </w:rPr>
              <w:t>18:00 – 19:00</w:t>
            </w:r>
          </w:p>
        </w:tc>
        <w:tc>
          <w:tcPr>
            <w:tcW w:w="7191" w:type="dxa"/>
          </w:tcPr>
          <w:p w:rsidR="00AA6B5C" w:rsidRPr="00735BFF" w:rsidRDefault="00AA6B5C" w:rsidP="00B27077">
            <w:pPr>
              <w:jc w:val="both"/>
              <w:rPr>
                <w:b/>
              </w:rPr>
            </w:pPr>
            <w:r w:rsidRPr="00735BFF">
              <w:rPr>
                <w:b/>
              </w:rPr>
              <w:t>Introductory session (presentation of the project activities, project team and training agenda)</w:t>
            </w:r>
          </w:p>
          <w:p w:rsidR="00AA6B5C" w:rsidRPr="00735BFF" w:rsidRDefault="00AA6B5C" w:rsidP="00B27077">
            <w:pPr>
              <w:jc w:val="both"/>
              <w:rPr>
                <w:b/>
              </w:rPr>
            </w:pPr>
          </w:p>
          <w:p w:rsidR="00AA6B5C" w:rsidRPr="00735BFF" w:rsidRDefault="00AA6B5C" w:rsidP="00B27077">
            <w:pPr>
              <w:jc w:val="both"/>
              <w:rPr>
                <w:b/>
                <w:lang w:val="sv-SE"/>
              </w:rPr>
            </w:pPr>
            <w:r w:rsidRPr="00735BFF">
              <w:rPr>
                <w:b/>
                <w:lang w:val="sv-SE"/>
              </w:rPr>
              <w:t>-ESE (</w:t>
            </w:r>
            <w:r w:rsidRPr="00735BFF">
              <w:rPr>
                <w:b/>
                <w:lang w:val="mk-MK"/>
              </w:rPr>
              <w:t>Marija Gelevska</w:t>
            </w:r>
            <w:r w:rsidRPr="00735BFF">
              <w:rPr>
                <w:b/>
                <w:lang w:val="sv-SE"/>
              </w:rPr>
              <w:t xml:space="preserve">, </w:t>
            </w:r>
            <w:r w:rsidRPr="00735BFF">
              <w:rPr>
                <w:b/>
                <w:lang w:val="mk-MK"/>
              </w:rPr>
              <w:t>Jasminka Friscik</w:t>
            </w:r>
            <w:r w:rsidRPr="00735BFF">
              <w:rPr>
                <w:b/>
                <w:lang w:val="sv-SE"/>
              </w:rPr>
              <w:t xml:space="preserve"> and Borjan Pavlovski)</w:t>
            </w:r>
          </w:p>
          <w:p w:rsidR="00AA6B5C" w:rsidRPr="00735BFF" w:rsidRDefault="00AA6B5C" w:rsidP="00B27077">
            <w:pPr>
              <w:jc w:val="both"/>
              <w:rPr>
                <w:b/>
              </w:rPr>
            </w:pPr>
            <w:r w:rsidRPr="00735BFF">
              <w:rPr>
                <w:b/>
              </w:rPr>
              <w:t xml:space="preserve">- </w:t>
            </w:r>
            <w:r>
              <w:rPr>
                <w:b/>
              </w:rPr>
              <w:t>P</w:t>
            </w:r>
            <w:r w:rsidRPr="00735BFF">
              <w:rPr>
                <w:b/>
              </w:rPr>
              <w:t xml:space="preserve">ublic </w:t>
            </w:r>
            <w:r>
              <w:rPr>
                <w:b/>
              </w:rPr>
              <w:t>H</w:t>
            </w:r>
            <w:r w:rsidRPr="00735BFF">
              <w:rPr>
                <w:b/>
              </w:rPr>
              <w:t>ealth</w:t>
            </w:r>
            <w:r>
              <w:rPr>
                <w:b/>
              </w:rPr>
              <w:t xml:space="preserve"> Program</w:t>
            </w:r>
            <w:r w:rsidRPr="00735BFF">
              <w:rPr>
                <w:b/>
              </w:rPr>
              <w:t xml:space="preserve">, FOOM, Suzana Velkovska </w:t>
            </w:r>
          </w:p>
        </w:tc>
      </w:tr>
      <w:tr w:rsidR="00AA6B5C" w:rsidRPr="00735BFF" w:rsidTr="00B27077">
        <w:tc>
          <w:tcPr>
            <w:tcW w:w="1668" w:type="dxa"/>
          </w:tcPr>
          <w:p w:rsidR="00AA6B5C" w:rsidRPr="00735BFF" w:rsidRDefault="00AA6B5C" w:rsidP="00B27077">
            <w:pPr>
              <w:jc w:val="both"/>
            </w:pPr>
            <w:r w:rsidRPr="00735BFF">
              <w:t xml:space="preserve">19:00 </w:t>
            </w:r>
          </w:p>
        </w:tc>
        <w:tc>
          <w:tcPr>
            <w:tcW w:w="7191" w:type="dxa"/>
          </w:tcPr>
          <w:p w:rsidR="00AA6B5C" w:rsidRPr="00735BFF" w:rsidRDefault="00AA6B5C" w:rsidP="00B27077">
            <w:pPr>
              <w:jc w:val="both"/>
            </w:pPr>
            <w:r w:rsidRPr="00735BFF">
              <w:t>Dinner</w:t>
            </w:r>
          </w:p>
        </w:tc>
      </w:tr>
    </w:tbl>
    <w:p w:rsidR="00AA6B5C" w:rsidRPr="00735BFF" w:rsidRDefault="00AA6B5C" w:rsidP="00B27077">
      <w:pPr>
        <w:rPr>
          <w:lang w:val="ru-RU"/>
        </w:rPr>
      </w:pPr>
    </w:p>
    <w:p w:rsidR="00AA6B5C" w:rsidRPr="00735BFF" w:rsidRDefault="00AA6B5C" w:rsidP="00B27077">
      <w:pPr>
        <w:outlineLvl w:val="0"/>
        <w:rPr>
          <w:b/>
          <w:u w:val="single"/>
        </w:rPr>
      </w:pPr>
      <w:r w:rsidRPr="00735BFF">
        <w:rPr>
          <w:b/>
          <w:u w:val="single"/>
        </w:rPr>
        <w:t>Day 2 – 04.02.2012  (Saturday)</w:t>
      </w:r>
    </w:p>
    <w:p w:rsidR="00AA6B5C" w:rsidRPr="00735BFF" w:rsidRDefault="00AA6B5C" w:rsidP="00B27077">
      <w:pPr>
        <w:jc w:val="both"/>
      </w:pPr>
    </w:p>
    <w:tbl>
      <w:tblPr>
        <w:tblW w:w="0" w:type="auto"/>
        <w:tblLook w:val="01E0"/>
      </w:tblPr>
      <w:tblGrid>
        <w:gridCol w:w="1616"/>
        <w:gridCol w:w="6906"/>
      </w:tblGrid>
      <w:tr w:rsidR="00AA6B5C" w:rsidRPr="00735BFF" w:rsidTr="00B27077">
        <w:tc>
          <w:tcPr>
            <w:tcW w:w="1668" w:type="dxa"/>
          </w:tcPr>
          <w:p w:rsidR="00AA6B5C" w:rsidRPr="00735BFF" w:rsidRDefault="00AA6B5C" w:rsidP="00B27077">
            <w:pPr>
              <w:jc w:val="both"/>
              <w:rPr>
                <w:b/>
              </w:rPr>
            </w:pPr>
            <w:r w:rsidRPr="00735BFF">
              <w:rPr>
                <w:b/>
              </w:rPr>
              <w:t>10:00 – 11:30</w:t>
            </w:r>
          </w:p>
        </w:tc>
        <w:tc>
          <w:tcPr>
            <w:tcW w:w="7191" w:type="dxa"/>
          </w:tcPr>
          <w:p w:rsidR="00AA6B5C" w:rsidRPr="00735BFF" w:rsidRDefault="00AA6B5C" w:rsidP="00B27077">
            <w:pPr>
              <w:jc w:val="both"/>
              <w:rPr>
                <w:b/>
              </w:rPr>
            </w:pPr>
            <w:r w:rsidRPr="00735BFF">
              <w:rPr>
                <w:b/>
              </w:rPr>
              <w:t>Presentation of the content of the PG Human rights in health care  followed by presentation and reviewing the provided comments by the participants</w:t>
            </w:r>
          </w:p>
          <w:p w:rsidR="00AA6B5C" w:rsidRPr="00735BFF" w:rsidRDefault="00AA6B5C" w:rsidP="00B27077">
            <w:pPr>
              <w:jc w:val="both"/>
              <w:rPr>
                <w:b/>
              </w:rPr>
            </w:pPr>
          </w:p>
          <w:p w:rsidR="00AA6B5C" w:rsidRPr="00735BFF" w:rsidRDefault="00AA6B5C" w:rsidP="00B27077">
            <w:pPr>
              <w:jc w:val="both"/>
              <w:rPr>
                <w:b/>
              </w:rPr>
            </w:pPr>
            <w:r w:rsidRPr="00735BFF">
              <w:rPr>
                <w:b/>
              </w:rPr>
              <w:t xml:space="preserve">- </w:t>
            </w:r>
            <w:r w:rsidRPr="00735BFF">
              <w:rPr>
                <w:b/>
                <w:lang w:val="mk-MK"/>
              </w:rPr>
              <w:t>ESE (Marija Gelevska  and Jasminka Friscik)</w:t>
            </w:r>
            <w:r w:rsidRPr="00735BFF">
              <w:rPr>
                <w:b/>
              </w:rPr>
              <w:t xml:space="preserve">, presentation of Chapter </w:t>
            </w:r>
            <w:r w:rsidRPr="00735BFF">
              <w:rPr>
                <w:b/>
                <w:lang w:val="mk-MK"/>
              </w:rPr>
              <w:t xml:space="preserve"> </w:t>
            </w:r>
            <w:r w:rsidRPr="00735BFF">
              <w:rPr>
                <w:b/>
              </w:rPr>
              <w:t>6 and Chapter 7</w:t>
            </w:r>
          </w:p>
          <w:p w:rsidR="00AA6B5C" w:rsidRPr="00735BFF" w:rsidRDefault="00AA6B5C" w:rsidP="00B27077">
            <w:pPr>
              <w:jc w:val="both"/>
              <w:rPr>
                <w:b/>
              </w:rPr>
            </w:pPr>
            <w:r w:rsidRPr="00735BFF">
              <w:rPr>
                <w:b/>
              </w:rPr>
              <w:t>-</w:t>
            </w:r>
            <w:r w:rsidRPr="00735BFF">
              <w:rPr>
                <w:b/>
                <w:lang w:val="en-GB"/>
              </w:rPr>
              <w:t xml:space="preserve"> </w:t>
            </w:r>
            <w:r w:rsidRPr="00735BFF">
              <w:rPr>
                <w:b/>
              </w:rPr>
              <w:t>feedback from the participants</w:t>
            </w:r>
            <w:r w:rsidRPr="00735BFF">
              <w:rPr>
                <w:b/>
                <w:lang w:val="en-GB"/>
              </w:rPr>
              <w:t xml:space="preserve"> </w:t>
            </w:r>
            <w:r w:rsidRPr="00735BFF">
              <w:rPr>
                <w:b/>
              </w:rPr>
              <w:t>that</w:t>
            </w:r>
            <w:r w:rsidRPr="00735BFF">
              <w:rPr>
                <w:b/>
                <w:lang w:val="en-GB"/>
              </w:rPr>
              <w:t xml:space="preserve"> </w:t>
            </w:r>
            <w:r w:rsidRPr="00735BFF">
              <w:rPr>
                <w:b/>
              </w:rPr>
              <w:t>provided</w:t>
            </w:r>
            <w:r w:rsidRPr="00735BFF">
              <w:rPr>
                <w:b/>
                <w:lang w:val="en-GB"/>
              </w:rPr>
              <w:t xml:space="preserve"> </w:t>
            </w:r>
            <w:r w:rsidRPr="00735BFF">
              <w:rPr>
                <w:b/>
              </w:rPr>
              <w:t>written</w:t>
            </w:r>
            <w:r w:rsidRPr="00735BFF">
              <w:rPr>
                <w:b/>
                <w:lang w:val="en-GB"/>
              </w:rPr>
              <w:t xml:space="preserve"> </w:t>
            </w:r>
            <w:r w:rsidRPr="00735BFF">
              <w:rPr>
                <w:b/>
              </w:rPr>
              <w:t>comments</w:t>
            </w:r>
            <w:r w:rsidRPr="00735BFF">
              <w:rPr>
                <w:b/>
                <w:lang w:val="en-GB"/>
              </w:rPr>
              <w:t xml:space="preserve"> </w:t>
            </w:r>
            <w:r w:rsidRPr="00735BFF">
              <w:rPr>
                <w:b/>
              </w:rPr>
              <w:t>and</w:t>
            </w:r>
            <w:r w:rsidRPr="00735BFF">
              <w:rPr>
                <w:b/>
                <w:lang w:val="en-GB"/>
              </w:rPr>
              <w:t xml:space="preserve"> </w:t>
            </w:r>
            <w:r w:rsidRPr="00735BFF">
              <w:rPr>
                <w:b/>
              </w:rPr>
              <w:t xml:space="preserve">suggestion </w:t>
            </w:r>
            <w:r w:rsidRPr="00735BFF">
              <w:rPr>
                <w:b/>
                <w:lang w:val="en-GB"/>
              </w:rPr>
              <w:t>(five participants provide</w:t>
            </w:r>
            <w:r>
              <w:rPr>
                <w:b/>
                <w:lang w:val="en-GB"/>
              </w:rPr>
              <w:t>d</w:t>
            </w:r>
            <w:r w:rsidRPr="00735BFF">
              <w:rPr>
                <w:b/>
                <w:lang w:val="en-GB"/>
              </w:rPr>
              <w:t xml:space="preserve"> feedback so far)</w:t>
            </w:r>
            <w:r w:rsidRPr="00735BFF">
              <w:rPr>
                <w:b/>
              </w:rPr>
              <w:t xml:space="preserve"> and </w:t>
            </w:r>
            <w:r>
              <w:rPr>
                <w:b/>
              </w:rPr>
              <w:t xml:space="preserve">the </w:t>
            </w:r>
            <w:r w:rsidRPr="00735BFF">
              <w:rPr>
                <w:b/>
              </w:rPr>
              <w:t>rest of the participants</w:t>
            </w:r>
          </w:p>
        </w:tc>
      </w:tr>
      <w:tr w:rsidR="00AA6B5C" w:rsidRPr="00735BFF" w:rsidTr="00B27077">
        <w:tc>
          <w:tcPr>
            <w:tcW w:w="1668" w:type="dxa"/>
          </w:tcPr>
          <w:p w:rsidR="00AA6B5C" w:rsidRPr="00735BFF" w:rsidRDefault="00AA6B5C" w:rsidP="00B27077">
            <w:pPr>
              <w:jc w:val="both"/>
            </w:pPr>
            <w:r w:rsidRPr="00735BFF">
              <w:t>11:30 – 12:00</w:t>
            </w:r>
          </w:p>
        </w:tc>
        <w:tc>
          <w:tcPr>
            <w:tcW w:w="7191" w:type="dxa"/>
          </w:tcPr>
          <w:p w:rsidR="00AA6B5C" w:rsidRPr="00735BFF" w:rsidRDefault="00AA6B5C" w:rsidP="00B27077">
            <w:pPr>
              <w:jc w:val="both"/>
            </w:pPr>
            <w:r w:rsidRPr="00735BFF">
              <w:t>Break</w:t>
            </w:r>
          </w:p>
        </w:tc>
      </w:tr>
      <w:tr w:rsidR="00AA6B5C" w:rsidRPr="00735BFF" w:rsidTr="00B27077">
        <w:tc>
          <w:tcPr>
            <w:tcW w:w="1668" w:type="dxa"/>
          </w:tcPr>
          <w:p w:rsidR="00AA6B5C" w:rsidRPr="00735BFF" w:rsidRDefault="00AA6B5C" w:rsidP="00B27077">
            <w:pPr>
              <w:jc w:val="both"/>
              <w:rPr>
                <w:b/>
              </w:rPr>
            </w:pPr>
            <w:r w:rsidRPr="00735BFF">
              <w:rPr>
                <w:b/>
              </w:rPr>
              <w:t>12:00 – 13:30</w:t>
            </w:r>
          </w:p>
        </w:tc>
        <w:tc>
          <w:tcPr>
            <w:tcW w:w="7191" w:type="dxa"/>
          </w:tcPr>
          <w:p w:rsidR="00AA6B5C" w:rsidRPr="00735BFF" w:rsidRDefault="00AA6B5C" w:rsidP="00B27077">
            <w:pPr>
              <w:jc w:val="both"/>
              <w:rPr>
                <w:b/>
              </w:rPr>
            </w:pPr>
            <w:r w:rsidRPr="00735BFF">
              <w:rPr>
                <w:b/>
              </w:rPr>
              <w:t>Presentation of the content of the PG Human rights in health care followed by presentation and reviewing the provided comments by the participants</w:t>
            </w:r>
          </w:p>
          <w:p w:rsidR="00AA6B5C" w:rsidRPr="00735BFF" w:rsidRDefault="00AA6B5C" w:rsidP="00B27077">
            <w:pPr>
              <w:jc w:val="both"/>
              <w:rPr>
                <w:b/>
              </w:rPr>
            </w:pPr>
          </w:p>
          <w:p w:rsidR="00AA6B5C" w:rsidRPr="00735BFF" w:rsidRDefault="00AA6B5C" w:rsidP="00B27077">
            <w:pPr>
              <w:jc w:val="both"/>
              <w:rPr>
                <w:b/>
              </w:rPr>
            </w:pPr>
            <w:r w:rsidRPr="00735BFF">
              <w:rPr>
                <w:b/>
              </w:rPr>
              <w:t xml:space="preserve">- ESE </w:t>
            </w:r>
            <w:r w:rsidRPr="00735BFF">
              <w:rPr>
                <w:b/>
                <w:lang w:val="mk-MK"/>
              </w:rPr>
              <w:t>(Marija Gelevska  and Jasminka Friscik)</w:t>
            </w:r>
            <w:r w:rsidRPr="00735BFF">
              <w:rPr>
                <w:b/>
              </w:rPr>
              <w:t xml:space="preserve">, presentation of Chapter </w:t>
            </w:r>
            <w:r w:rsidRPr="00735BFF">
              <w:rPr>
                <w:b/>
                <w:lang w:val="mk-MK"/>
              </w:rPr>
              <w:t xml:space="preserve"> </w:t>
            </w:r>
            <w:r w:rsidRPr="00735BFF">
              <w:rPr>
                <w:b/>
              </w:rPr>
              <w:t>8</w:t>
            </w:r>
          </w:p>
          <w:p w:rsidR="00AA6B5C" w:rsidRPr="00735BFF" w:rsidRDefault="00AA6B5C" w:rsidP="00B27077">
            <w:pPr>
              <w:jc w:val="both"/>
              <w:rPr>
                <w:b/>
              </w:rPr>
            </w:pPr>
            <w:r w:rsidRPr="00735BFF">
              <w:rPr>
                <w:b/>
              </w:rPr>
              <w:t>-</w:t>
            </w:r>
            <w:r w:rsidRPr="00735BFF">
              <w:rPr>
                <w:b/>
                <w:lang w:val="en-GB"/>
              </w:rPr>
              <w:t xml:space="preserve"> </w:t>
            </w:r>
            <w:r w:rsidRPr="00735BFF">
              <w:rPr>
                <w:b/>
              </w:rPr>
              <w:t>feedback from the participants</w:t>
            </w:r>
            <w:r w:rsidRPr="00735BFF">
              <w:rPr>
                <w:b/>
                <w:lang w:val="en-GB"/>
              </w:rPr>
              <w:t xml:space="preserve"> </w:t>
            </w:r>
            <w:r w:rsidRPr="00735BFF">
              <w:rPr>
                <w:b/>
              </w:rPr>
              <w:t>that</w:t>
            </w:r>
            <w:r w:rsidRPr="00735BFF">
              <w:rPr>
                <w:b/>
                <w:lang w:val="en-GB"/>
              </w:rPr>
              <w:t xml:space="preserve"> </w:t>
            </w:r>
            <w:r w:rsidRPr="00735BFF">
              <w:rPr>
                <w:b/>
              </w:rPr>
              <w:t>provided</w:t>
            </w:r>
            <w:r w:rsidRPr="00735BFF">
              <w:rPr>
                <w:b/>
                <w:lang w:val="en-GB"/>
              </w:rPr>
              <w:t xml:space="preserve"> </w:t>
            </w:r>
            <w:r w:rsidRPr="00735BFF">
              <w:rPr>
                <w:b/>
              </w:rPr>
              <w:t>written</w:t>
            </w:r>
            <w:r w:rsidRPr="00735BFF">
              <w:rPr>
                <w:b/>
                <w:lang w:val="en-GB"/>
              </w:rPr>
              <w:t xml:space="preserve"> </w:t>
            </w:r>
            <w:r w:rsidRPr="00735BFF">
              <w:rPr>
                <w:b/>
              </w:rPr>
              <w:t>comments</w:t>
            </w:r>
            <w:r w:rsidRPr="00735BFF">
              <w:rPr>
                <w:b/>
                <w:lang w:val="en-GB"/>
              </w:rPr>
              <w:t xml:space="preserve"> </w:t>
            </w:r>
            <w:r w:rsidRPr="00735BFF">
              <w:rPr>
                <w:b/>
              </w:rPr>
              <w:t>and</w:t>
            </w:r>
            <w:r w:rsidRPr="00735BFF">
              <w:rPr>
                <w:b/>
                <w:lang w:val="en-GB"/>
              </w:rPr>
              <w:t xml:space="preserve"> </w:t>
            </w:r>
            <w:r w:rsidRPr="00735BFF">
              <w:rPr>
                <w:b/>
              </w:rPr>
              <w:t xml:space="preserve">suggestion </w:t>
            </w:r>
            <w:r w:rsidRPr="00735BFF">
              <w:rPr>
                <w:b/>
                <w:lang w:val="en-GB"/>
              </w:rPr>
              <w:t>( five participants provide</w:t>
            </w:r>
            <w:r>
              <w:rPr>
                <w:b/>
                <w:lang w:val="en-GB"/>
              </w:rPr>
              <w:t>d</w:t>
            </w:r>
            <w:r w:rsidRPr="00735BFF">
              <w:rPr>
                <w:b/>
                <w:lang w:val="en-GB"/>
              </w:rPr>
              <w:t xml:space="preserve"> feedback so far)</w:t>
            </w:r>
            <w:r w:rsidRPr="00735BFF">
              <w:rPr>
                <w:b/>
              </w:rPr>
              <w:t xml:space="preserve"> and </w:t>
            </w:r>
            <w:r>
              <w:rPr>
                <w:b/>
              </w:rPr>
              <w:t xml:space="preserve">the </w:t>
            </w:r>
            <w:r w:rsidRPr="00735BFF">
              <w:rPr>
                <w:b/>
              </w:rPr>
              <w:t>rest of the participants</w:t>
            </w:r>
          </w:p>
        </w:tc>
      </w:tr>
      <w:tr w:rsidR="00AA6B5C" w:rsidRPr="00735BFF" w:rsidTr="00B27077">
        <w:tc>
          <w:tcPr>
            <w:tcW w:w="1668" w:type="dxa"/>
          </w:tcPr>
          <w:p w:rsidR="00AA6B5C" w:rsidRPr="00735BFF" w:rsidRDefault="00AA6B5C" w:rsidP="00B27077">
            <w:pPr>
              <w:jc w:val="both"/>
            </w:pPr>
            <w:r w:rsidRPr="00735BFF">
              <w:t>13:30 – 14:30</w:t>
            </w:r>
          </w:p>
        </w:tc>
        <w:tc>
          <w:tcPr>
            <w:tcW w:w="7191" w:type="dxa"/>
          </w:tcPr>
          <w:p w:rsidR="00AA6B5C" w:rsidRPr="00735BFF" w:rsidRDefault="00AA6B5C" w:rsidP="00B27077">
            <w:pPr>
              <w:ind w:left="12" w:hanging="12"/>
              <w:jc w:val="both"/>
            </w:pPr>
            <w:r w:rsidRPr="00735BFF">
              <w:t>Lunch</w:t>
            </w:r>
          </w:p>
        </w:tc>
      </w:tr>
      <w:tr w:rsidR="00AA6B5C" w:rsidRPr="00735BFF" w:rsidTr="00B27077">
        <w:tc>
          <w:tcPr>
            <w:tcW w:w="1668" w:type="dxa"/>
          </w:tcPr>
          <w:p w:rsidR="00AA6B5C" w:rsidRPr="00735BFF" w:rsidRDefault="00AA6B5C" w:rsidP="00B27077">
            <w:pPr>
              <w:jc w:val="both"/>
              <w:rPr>
                <w:b/>
              </w:rPr>
            </w:pPr>
            <w:r w:rsidRPr="00735BFF">
              <w:rPr>
                <w:b/>
              </w:rPr>
              <w:t>14:30 – 16:00</w:t>
            </w:r>
          </w:p>
        </w:tc>
        <w:tc>
          <w:tcPr>
            <w:tcW w:w="7191" w:type="dxa"/>
          </w:tcPr>
          <w:p w:rsidR="00AA6B5C" w:rsidRPr="00735BFF" w:rsidRDefault="00AA6B5C" w:rsidP="00B27077">
            <w:pPr>
              <w:jc w:val="both"/>
              <w:rPr>
                <w:b/>
              </w:rPr>
            </w:pPr>
            <w:r w:rsidRPr="00735BFF">
              <w:rPr>
                <w:b/>
              </w:rPr>
              <w:t xml:space="preserve">Presentation of the content of the web page  </w:t>
            </w:r>
            <w:hyperlink r:id="rId4" w:history="1">
              <w:r w:rsidRPr="00735BFF">
                <w:rPr>
                  <w:rStyle w:val="Hyperlink"/>
                  <w:b/>
                </w:rPr>
                <w:t>www</w:t>
              </w:r>
              <w:r w:rsidRPr="00735BFF">
                <w:rPr>
                  <w:rStyle w:val="Hyperlink"/>
                  <w:b/>
                  <w:lang w:val="en-GB"/>
                </w:rPr>
                <w:t>.</w:t>
              </w:r>
              <w:r w:rsidRPr="00735BFF">
                <w:rPr>
                  <w:rStyle w:val="Hyperlink"/>
                  <w:b/>
                </w:rPr>
                <w:t>healtrights</w:t>
              </w:r>
              <w:r w:rsidRPr="00735BFF">
                <w:rPr>
                  <w:rStyle w:val="Hyperlink"/>
                  <w:b/>
                  <w:lang w:val="en-GB"/>
                </w:rPr>
                <w:t>.</w:t>
              </w:r>
              <w:r w:rsidRPr="00735BFF">
                <w:rPr>
                  <w:rStyle w:val="Hyperlink"/>
                  <w:b/>
                </w:rPr>
                <w:t>mk</w:t>
              </w:r>
            </w:hyperlink>
          </w:p>
          <w:p w:rsidR="00AA6B5C" w:rsidRPr="00735BFF" w:rsidRDefault="00AA6B5C" w:rsidP="00B27077">
            <w:pPr>
              <w:jc w:val="both"/>
              <w:rPr>
                <w:b/>
                <w:lang w:val="en-GB"/>
              </w:rPr>
            </w:pPr>
          </w:p>
          <w:p w:rsidR="00AA6B5C" w:rsidRPr="00735BFF" w:rsidRDefault="00AA6B5C" w:rsidP="00B27077">
            <w:pPr>
              <w:jc w:val="both"/>
              <w:rPr>
                <w:b/>
                <w:lang w:val="en-GB"/>
              </w:rPr>
            </w:pPr>
            <w:r w:rsidRPr="00735BFF">
              <w:rPr>
                <w:b/>
              </w:rPr>
              <w:t>- ESE (Jasminka Friscik and Borjan Pavlovski), presentation of the section for legal professionals/ lawyers</w:t>
            </w:r>
          </w:p>
          <w:p w:rsidR="00AA6B5C" w:rsidRPr="00735BFF" w:rsidRDefault="00AA6B5C" w:rsidP="00B27077">
            <w:pPr>
              <w:jc w:val="both"/>
              <w:rPr>
                <w:b/>
              </w:rPr>
            </w:pPr>
            <w:r w:rsidRPr="00735BFF">
              <w:rPr>
                <w:b/>
              </w:rPr>
              <w:t>-</w:t>
            </w:r>
            <w:r w:rsidRPr="00735BFF">
              <w:rPr>
                <w:b/>
                <w:lang w:val="en-GB"/>
              </w:rPr>
              <w:t xml:space="preserve"> feedback from the </w:t>
            </w:r>
            <w:r w:rsidRPr="00735BFF">
              <w:rPr>
                <w:b/>
              </w:rPr>
              <w:t>participants</w:t>
            </w:r>
            <w:r w:rsidRPr="00735BFF">
              <w:rPr>
                <w:b/>
                <w:lang w:val="en-GB"/>
              </w:rPr>
              <w:t xml:space="preserve"> </w:t>
            </w:r>
          </w:p>
          <w:p w:rsidR="00AA6B5C" w:rsidRPr="00735BFF" w:rsidRDefault="00AA6B5C" w:rsidP="00B27077">
            <w:pPr>
              <w:jc w:val="both"/>
              <w:rPr>
                <w:b/>
              </w:rPr>
            </w:pPr>
          </w:p>
        </w:tc>
      </w:tr>
      <w:tr w:rsidR="00AA6B5C" w:rsidRPr="00735BFF" w:rsidTr="00B27077">
        <w:tc>
          <w:tcPr>
            <w:tcW w:w="1668" w:type="dxa"/>
          </w:tcPr>
          <w:p w:rsidR="00AA6B5C" w:rsidRPr="00735BFF" w:rsidRDefault="00AA6B5C" w:rsidP="00B27077">
            <w:pPr>
              <w:jc w:val="both"/>
            </w:pPr>
            <w:r w:rsidRPr="00735BFF">
              <w:t>16:00 – 16:30</w:t>
            </w:r>
          </w:p>
        </w:tc>
        <w:tc>
          <w:tcPr>
            <w:tcW w:w="7191" w:type="dxa"/>
          </w:tcPr>
          <w:p w:rsidR="00AA6B5C" w:rsidRPr="00735BFF" w:rsidRDefault="00AA6B5C" w:rsidP="00B27077">
            <w:pPr>
              <w:jc w:val="both"/>
            </w:pPr>
            <w:r w:rsidRPr="00735BFF">
              <w:t>Break</w:t>
            </w:r>
          </w:p>
        </w:tc>
      </w:tr>
      <w:tr w:rsidR="00AA6B5C" w:rsidRPr="00735BFF" w:rsidTr="00B27077">
        <w:tc>
          <w:tcPr>
            <w:tcW w:w="1668" w:type="dxa"/>
          </w:tcPr>
          <w:p w:rsidR="00AA6B5C" w:rsidRPr="00735BFF" w:rsidRDefault="00AA6B5C" w:rsidP="00B27077">
            <w:pPr>
              <w:jc w:val="both"/>
              <w:rPr>
                <w:b/>
              </w:rPr>
            </w:pPr>
            <w:r w:rsidRPr="00735BFF">
              <w:rPr>
                <w:b/>
              </w:rPr>
              <w:t>16:30 - 18:00</w:t>
            </w:r>
          </w:p>
        </w:tc>
        <w:tc>
          <w:tcPr>
            <w:tcW w:w="7191" w:type="dxa"/>
          </w:tcPr>
          <w:p w:rsidR="00AA6B5C" w:rsidRPr="00735BFF" w:rsidRDefault="00AA6B5C" w:rsidP="00B27077">
            <w:pPr>
              <w:jc w:val="both"/>
              <w:rPr>
                <w:b/>
              </w:rPr>
            </w:pPr>
            <w:r w:rsidRPr="00735BFF">
              <w:rPr>
                <w:b/>
              </w:rPr>
              <w:t xml:space="preserve">Presentation of the content of the web page  </w:t>
            </w:r>
            <w:hyperlink r:id="rId5" w:history="1">
              <w:r w:rsidRPr="00735BFF">
                <w:rPr>
                  <w:rStyle w:val="Hyperlink"/>
                  <w:b/>
                </w:rPr>
                <w:t>www</w:t>
              </w:r>
              <w:r w:rsidRPr="00735BFF">
                <w:rPr>
                  <w:rStyle w:val="Hyperlink"/>
                  <w:b/>
                  <w:lang w:val="en-GB"/>
                </w:rPr>
                <w:t>.</w:t>
              </w:r>
              <w:r w:rsidRPr="00735BFF">
                <w:rPr>
                  <w:rStyle w:val="Hyperlink"/>
                  <w:b/>
                </w:rPr>
                <w:t>healtrights</w:t>
              </w:r>
              <w:r w:rsidRPr="00735BFF">
                <w:rPr>
                  <w:rStyle w:val="Hyperlink"/>
                  <w:b/>
                  <w:lang w:val="en-GB"/>
                </w:rPr>
                <w:t>.</w:t>
              </w:r>
              <w:r w:rsidRPr="00735BFF">
                <w:rPr>
                  <w:rStyle w:val="Hyperlink"/>
                  <w:b/>
                </w:rPr>
                <w:t>mk</w:t>
              </w:r>
            </w:hyperlink>
          </w:p>
          <w:p w:rsidR="00AA6B5C" w:rsidRPr="00735BFF" w:rsidRDefault="00AA6B5C" w:rsidP="00B27077">
            <w:pPr>
              <w:jc w:val="both"/>
              <w:rPr>
                <w:b/>
                <w:lang w:val="en-GB"/>
              </w:rPr>
            </w:pPr>
          </w:p>
          <w:p w:rsidR="00AA6B5C" w:rsidRPr="00735BFF" w:rsidRDefault="00AA6B5C" w:rsidP="00B27077">
            <w:pPr>
              <w:jc w:val="both"/>
              <w:rPr>
                <w:b/>
                <w:lang w:val="en-GB"/>
              </w:rPr>
            </w:pPr>
            <w:r w:rsidRPr="00735BFF">
              <w:rPr>
                <w:b/>
              </w:rPr>
              <w:t xml:space="preserve">- ESE (Jasminka Friscik and Borjan Pavlovski), presentation of the section for health professionals and patients </w:t>
            </w:r>
          </w:p>
          <w:p w:rsidR="00AA6B5C" w:rsidRPr="00735BFF" w:rsidRDefault="00AA6B5C" w:rsidP="00B27077">
            <w:pPr>
              <w:jc w:val="both"/>
              <w:rPr>
                <w:b/>
              </w:rPr>
            </w:pPr>
            <w:r w:rsidRPr="00735BFF">
              <w:rPr>
                <w:b/>
              </w:rPr>
              <w:t>-</w:t>
            </w:r>
            <w:r w:rsidRPr="00735BFF">
              <w:rPr>
                <w:b/>
                <w:lang w:val="en-GB"/>
              </w:rPr>
              <w:t xml:space="preserve"> feedback from the </w:t>
            </w:r>
            <w:r w:rsidRPr="00735BFF">
              <w:rPr>
                <w:b/>
              </w:rPr>
              <w:t>participants</w:t>
            </w:r>
            <w:r w:rsidRPr="00735BFF">
              <w:rPr>
                <w:b/>
                <w:lang w:val="en-GB"/>
              </w:rPr>
              <w:t xml:space="preserve"> </w:t>
            </w:r>
          </w:p>
          <w:p w:rsidR="00AA6B5C" w:rsidRPr="00735BFF" w:rsidRDefault="00AA6B5C" w:rsidP="00B27077">
            <w:pPr>
              <w:jc w:val="both"/>
              <w:rPr>
                <w:b/>
              </w:rPr>
            </w:pPr>
          </w:p>
        </w:tc>
      </w:tr>
    </w:tbl>
    <w:p w:rsidR="00AA6B5C" w:rsidRPr="00735BFF" w:rsidRDefault="00AA6B5C" w:rsidP="00B27077">
      <w:pPr>
        <w:jc w:val="both"/>
        <w:rPr>
          <w:lang w:val="en-GB"/>
        </w:rPr>
      </w:pPr>
    </w:p>
    <w:p w:rsidR="00AA6B5C" w:rsidRPr="00735BFF" w:rsidRDefault="00AA6B5C" w:rsidP="00B27077">
      <w:pPr>
        <w:outlineLvl w:val="0"/>
        <w:rPr>
          <w:b/>
          <w:u w:val="single"/>
        </w:rPr>
      </w:pPr>
      <w:r w:rsidRPr="00735BFF">
        <w:rPr>
          <w:b/>
          <w:u w:val="single"/>
        </w:rPr>
        <w:t>Day 3 – 05.02.2012  (Sunday)</w:t>
      </w:r>
    </w:p>
    <w:p w:rsidR="00AA6B5C" w:rsidRPr="00735BFF" w:rsidRDefault="00AA6B5C" w:rsidP="00B27077"/>
    <w:tbl>
      <w:tblPr>
        <w:tblW w:w="0" w:type="auto"/>
        <w:tblLook w:val="01E0"/>
      </w:tblPr>
      <w:tblGrid>
        <w:gridCol w:w="1621"/>
        <w:gridCol w:w="6901"/>
      </w:tblGrid>
      <w:tr w:rsidR="00AA6B5C" w:rsidRPr="00735BFF" w:rsidTr="00B27077">
        <w:tc>
          <w:tcPr>
            <w:tcW w:w="1668" w:type="dxa"/>
          </w:tcPr>
          <w:p w:rsidR="00AA6B5C" w:rsidRPr="00735BFF" w:rsidRDefault="00AA6B5C" w:rsidP="00B27077">
            <w:pPr>
              <w:jc w:val="both"/>
              <w:rPr>
                <w:b/>
              </w:rPr>
            </w:pPr>
            <w:r w:rsidRPr="00735BFF">
              <w:rPr>
                <w:b/>
              </w:rPr>
              <w:t>10:00 – 11:30</w:t>
            </w:r>
          </w:p>
        </w:tc>
        <w:tc>
          <w:tcPr>
            <w:tcW w:w="7191" w:type="dxa"/>
          </w:tcPr>
          <w:p w:rsidR="00AA6B5C" w:rsidRPr="00735BFF" w:rsidRDefault="00AA6B5C" w:rsidP="00B27077">
            <w:pPr>
              <w:jc w:val="both"/>
              <w:rPr>
                <w:b/>
              </w:rPr>
            </w:pPr>
            <w:r w:rsidRPr="00735BFF">
              <w:rPr>
                <w:b/>
                <w:lang w:val="mk-MK"/>
              </w:rPr>
              <w:t xml:space="preserve">Presentation and discussion </w:t>
            </w:r>
            <w:r>
              <w:rPr>
                <w:b/>
              </w:rPr>
              <w:t>about</w:t>
            </w:r>
            <w:r w:rsidRPr="00735BFF">
              <w:rPr>
                <w:b/>
                <w:lang w:val="mk-MK"/>
              </w:rPr>
              <w:t xml:space="preserve"> </w:t>
            </w:r>
            <w:r w:rsidRPr="00735BFF">
              <w:rPr>
                <w:b/>
              </w:rPr>
              <w:t>selected</w:t>
            </w:r>
            <w:r w:rsidRPr="00735BFF">
              <w:rPr>
                <w:b/>
                <w:lang w:val="mk-MK"/>
              </w:rPr>
              <w:t xml:space="preserve"> cases and consultation  with resource persons  </w:t>
            </w:r>
          </w:p>
          <w:p w:rsidR="00AA6B5C" w:rsidRPr="00735BFF" w:rsidRDefault="00AA6B5C" w:rsidP="00B27077">
            <w:pPr>
              <w:jc w:val="both"/>
              <w:rPr>
                <w:b/>
              </w:rPr>
            </w:pPr>
          </w:p>
          <w:p w:rsidR="00AA6B5C" w:rsidRPr="00735BFF" w:rsidRDefault="00AA6B5C" w:rsidP="00B27077">
            <w:pPr>
              <w:jc w:val="both"/>
              <w:rPr>
                <w:b/>
                <w:lang w:val="es-ES"/>
              </w:rPr>
            </w:pPr>
            <w:r w:rsidRPr="00735BFF">
              <w:rPr>
                <w:b/>
                <w:lang w:val="es-ES"/>
              </w:rPr>
              <w:t xml:space="preserve">- Facilitator </w:t>
            </w:r>
            <w:r w:rsidRPr="00735BFF">
              <w:rPr>
                <w:b/>
                <w:lang w:val="mk-MK"/>
              </w:rPr>
              <w:t xml:space="preserve">ESE </w:t>
            </w:r>
            <w:r w:rsidRPr="00735BFF">
              <w:rPr>
                <w:b/>
                <w:lang w:val="es-ES"/>
              </w:rPr>
              <w:t xml:space="preserve">- </w:t>
            </w:r>
            <w:r w:rsidRPr="00735BFF">
              <w:rPr>
                <w:b/>
                <w:lang w:val="mk-MK"/>
              </w:rPr>
              <w:t>Marija Gelevska</w:t>
            </w:r>
          </w:p>
          <w:p w:rsidR="00AA6B5C" w:rsidRPr="00735BFF" w:rsidRDefault="00AA6B5C" w:rsidP="00B27077">
            <w:pPr>
              <w:jc w:val="both"/>
              <w:rPr>
                <w:b/>
                <w:lang w:val="es-ES"/>
              </w:rPr>
            </w:pPr>
            <w:r w:rsidRPr="00735BFF">
              <w:rPr>
                <w:b/>
                <w:lang w:val="es-ES"/>
              </w:rPr>
              <w:t xml:space="preserve">- selected participants </w:t>
            </w:r>
          </w:p>
          <w:p w:rsidR="00AA6B5C" w:rsidRPr="00735BFF" w:rsidRDefault="00AA6B5C" w:rsidP="00B27077">
            <w:pPr>
              <w:jc w:val="both"/>
              <w:rPr>
                <w:b/>
              </w:rPr>
            </w:pPr>
            <w:r w:rsidRPr="00735BFF">
              <w:rPr>
                <w:b/>
              </w:rPr>
              <w:t xml:space="preserve">- </w:t>
            </w:r>
            <w:r w:rsidRPr="00735BFF">
              <w:rPr>
                <w:b/>
                <w:lang w:val="en-GB"/>
              </w:rPr>
              <w:t xml:space="preserve">Resource </w:t>
            </w:r>
            <w:r w:rsidRPr="00735BFF">
              <w:rPr>
                <w:b/>
              </w:rPr>
              <w:t xml:space="preserve">persons Angelina Bacanovic (health care, patients rights and administrative procedure for protection of the patients rights), Mihajlo Kostovski (health insurance and administrative procedure for  protection of these rights) and judge Stojan Mihov (criminal law and procedure regarding protection of the rights to health) </w:t>
            </w:r>
          </w:p>
          <w:p w:rsidR="00AA6B5C" w:rsidRPr="00735BFF" w:rsidRDefault="00AA6B5C" w:rsidP="00B27077">
            <w:pPr>
              <w:jc w:val="both"/>
              <w:rPr>
                <w:b/>
              </w:rPr>
            </w:pPr>
          </w:p>
        </w:tc>
      </w:tr>
      <w:tr w:rsidR="00AA6B5C" w:rsidRPr="00735BFF" w:rsidTr="00B27077">
        <w:tc>
          <w:tcPr>
            <w:tcW w:w="1668" w:type="dxa"/>
          </w:tcPr>
          <w:p w:rsidR="00AA6B5C" w:rsidRPr="00735BFF" w:rsidRDefault="00AA6B5C" w:rsidP="00B27077">
            <w:pPr>
              <w:jc w:val="both"/>
            </w:pPr>
            <w:r w:rsidRPr="00735BFF">
              <w:t>11:30 – 12:00</w:t>
            </w:r>
          </w:p>
        </w:tc>
        <w:tc>
          <w:tcPr>
            <w:tcW w:w="7191" w:type="dxa"/>
          </w:tcPr>
          <w:p w:rsidR="00AA6B5C" w:rsidRPr="00735BFF" w:rsidRDefault="00AA6B5C" w:rsidP="00B27077">
            <w:pPr>
              <w:jc w:val="both"/>
            </w:pPr>
            <w:r w:rsidRPr="00735BFF">
              <w:t>Break</w:t>
            </w:r>
          </w:p>
        </w:tc>
      </w:tr>
      <w:tr w:rsidR="00AA6B5C" w:rsidRPr="00735BFF" w:rsidTr="00B27077">
        <w:tc>
          <w:tcPr>
            <w:tcW w:w="1668" w:type="dxa"/>
          </w:tcPr>
          <w:p w:rsidR="00AA6B5C" w:rsidRPr="00735BFF" w:rsidRDefault="00AA6B5C" w:rsidP="00B27077">
            <w:pPr>
              <w:jc w:val="both"/>
              <w:rPr>
                <w:b/>
              </w:rPr>
            </w:pPr>
            <w:r w:rsidRPr="00735BFF">
              <w:rPr>
                <w:b/>
              </w:rPr>
              <w:t>12:00 – 13:30</w:t>
            </w:r>
          </w:p>
        </w:tc>
        <w:tc>
          <w:tcPr>
            <w:tcW w:w="7191" w:type="dxa"/>
          </w:tcPr>
          <w:p w:rsidR="00AA6B5C" w:rsidRPr="00735BFF" w:rsidRDefault="00AA6B5C" w:rsidP="00B27077">
            <w:pPr>
              <w:jc w:val="both"/>
              <w:rPr>
                <w:b/>
              </w:rPr>
            </w:pPr>
            <w:r w:rsidRPr="00735BFF">
              <w:rPr>
                <w:b/>
                <w:lang w:val="mk-MK"/>
              </w:rPr>
              <w:t xml:space="preserve">Presentation and discussion </w:t>
            </w:r>
            <w:r>
              <w:rPr>
                <w:b/>
              </w:rPr>
              <w:t>about</w:t>
            </w:r>
            <w:r w:rsidRPr="00735BFF">
              <w:rPr>
                <w:b/>
                <w:lang w:val="mk-MK"/>
              </w:rPr>
              <w:t xml:space="preserve"> </w:t>
            </w:r>
            <w:r w:rsidRPr="00735BFF">
              <w:rPr>
                <w:b/>
              </w:rPr>
              <w:t>selected</w:t>
            </w:r>
            <w:r w:rsidRPr="00735BFF">
              <w:rPr>
                <w:b/>
                <w:lang w:val="mk-MK"/>
              </w:rPr>
              <w:t xml:space="preserve"> cases and consultation  with </w:t>
            </w:r>
            <w:r>
              <w:rPr>
                <w:b/>
              </w:rPr>
              <w:t xml:space="preserve">the </w:t>
            </w:r>
            <w:r w:rsidRPr="00735BFF">
              <w:rPr>
                <w:b/>
                <w:lang w:val="mk-MK"/>
              </w:rPr>
              <w:t xml:space="preserve">resource persons  </w:t>
            </w:r>
          </w:p>
          <w:p w:rsidR="00AA6B5C" w:rsidRPr="00735BFF" w:rsidRDefault="00AA6B5C" w:rsidP="00B27077">
            <w:pPr>
              <w:jc w:val="both"/>
              <w:rPr>
                <w:b/>
              </w:rPr>
            </w:pPr>
          </w:p>
          <w:p w:rsidR="00AA6B5C" w:rsidRPr="00735BFF" w:rsidRDefault="00AA6B5C" w:rsidP="00B27077">
            <w:pPr>
              <w:jc w:val="both"/>
              <w:rPr>
                <w:b/>
                <w:lang w:val="es-ES"/>
              </w:rPr>
            </w:pPr>
            <w:r w:rsidRPr="00735BFF">
              <w:rPr>
                <w:b/>
                <w:lang w:val="es-ES"/>
              </w:rPr>
              <w:t xml:space="preserve">- Facilitator </w:t>
            </w:r>
            <w:r w:rsidRPr="00735BFF">
              <w:rPr>
                <w:b/>
                <w:lang w:val="mk-MK"/>
              </w:rPr>
              <w:t xml:space="preserve">ESE </w:t>
            </w:r>
            <w:r w:rsidRPr="00735BFF">
              <w:rPr>
                <w:b/>
                <w:lang w:val="es-ES"/>
              </w:rPr>
              <w:t xml:space="preserve">- </w:t>
            </w:r>
            <w:r w:rsidRPr="00735BFF">
              <w:rPr>
                <w:b/>
                <w:lang w:val="mk-MK"/>
              </w:rPr>
              <w:t>Marija Gelevska</w:t>
            </w:r>
          </w:p>
          <w:p w:rsidR="00AA6B5C" w:rsidRPr="00735BFF" w:rsidRDefault="00AA6B5C" w:rsidP="00B27077">
            <w:pPr>
              <w:jc w:val="both"/>
              <w:rPr>
                <w:b/>
                <w:lang w:val="es-ES"/>
              </w:rPr>
            </w:pPr>
            <w:r w:rsidRPr="00735BFF">
              <w:rPr>
                <w:b/>
                <w:lang w:val="es-ES"/>
              </w:rPr>
              <w:t xml:space="preserve">- Selected participants </w:t>
            </w:r>
          </w:p>
          <w:p w:rsidR="00AA6B5C" w:rsidRPr="00735BFF" w:rsidRDefault="00AA6B5C" w:rsidP="00B27077">
            <w:pPr>
              <w:jc w:val="both"/>
              <w:rPr>
                <w:b/>
              </w:rPr>
            </w:pPr>
            <w:r w:rsidRPr="00735BFF">
              <w:rPr>
                <w:b/>
                <w:lang w:val="en-GB"/>
              </w:rPr>
              <w:t>-</w:t>
            </w:r>
            <w:r w:rsidRPr="00735BFF">
              <w:rPr>
                <w:b/>
              </w:rPr>
              <w:t xml:space="preserve"> </w:t>
            </w:r>
            <w:r w:rsidRPr="00735BFF">
              <w:rPr>
                <w:b/>
                <w:lang w:val="en-GB"/>
              </w:rPr>
              <w:t xml:space="preserve">Resource </w:t>
            </w:r>
            <w:r w:rsidRPr="00735BFF">
              <w:rPr>
                <w:b/>
              </w:rPr>
              <w:t>persons Angelina Bacanovic (health care, patients rights and administrative procedure for protection of the patients rights), Mihajlo Kostovski (health insurance and administrative procedure for  protection of these rights) and judge Stojan Mihov (criminal law and procedure regarding protection of the rights to health)</w:t>
            </w:r>
          </w:p>
          <w:p w:rsidR="00AA6B5C" w:rsidRPr="00735BFF" w:rsidRDefault="00AA6B5C" w:rsidP="00B27077">
            <w:pPr>
              <w:jc w:val="both"/>
              <w:rPr>
                <w:b/>
              </w:rPr>
            </w:pPr>
          </w:p>
        </w:tc>
      </w:tr>
      <w:tr w:rsidR="00AA6B5C" w:rsidRPr="00735BFF" w:rsidTr="00B27077">
        <w:tc>
          <w:tcPr>
            <w:tcW w:w="1668" w:type="dxa"/>
          </w:tcPr>
          <w:p w:rsidR="00AA6B5C" w:rsidRPr="00735BFF" w:rsidRDefault="00AA6B5C" w:rsidP="00B27077">
            <w:pPr>
              <w:jc w:val="both"/>
            </w:pPr>
            <w:r w:rsidRPr="00735BFF">
              <w:t>13:30 – 14: 30</w:t>
            </w:r>
          </w:p>
        </w:tc>
        <w:tc>
          <w:tcPr>
            <w:tcW w:w="7191" w:type="dxa"/>
          </w:tcPr>
          <w:p w:rsidR="00AA6B5C" w:rsidRPr="00735BFF" w:rsidRDefault="00AA6B5C" w:rsidP="00B27077">
            <w:pPr>
              <w:jc w:val="both"/>
            </w:pPr>
            <w:r w:rsidRPr="00735BFF">
              <w:t>Lunch</w:t>
            </w:r>
          </w:p>
        </w:tc>
      </w:tr>
    </w:tbl>
    <w:p w:rsidR="00AA6B5C" w:rsidRPr="00735BFF" w:rsidRDefault="00AA6B5C" w:rsidP="00B27077">
      <w:pPr>
        <w:autoSpaceDE w:val="0"/>
        <w:autoSpaceDN w:val="0"/>
        <w:adjustRightInd w:val="0"/>
        <w:jc w:val="both"/>
        <w:rPr>
          <w:color w:val="FF0000"/>
          <w:u w:val="single"/>
        </w:rPr>
      </w:pPr>
    </w:p>
    <w:p w:rsidR="00AA6B5C" w:rsidRPr="00735BFF" w:rsidRDefault="00AA6B5C" w:rsidP="00B27077">
      <w:pPr>
        <w:autoSpaceDE w:val="0"/>
        <w:autoSpaceDN w:val="0"/>
        <w:adjustRightInd w:val="0"/>
        <w:jc w:val="both"/>
        <w:rPr>
          <w:color w:val="FF0000"/>
          <w:u w:val="single"/>
        </w:rPr>
      </w:pPr>
    </w:p>
    <w:p w:rsidR="00AA6B5C" w:rsidRDefault="00AA6B5C"/>
    <w:sectPr w:rsidR="00AA6B5C" w:rsidSect="00476D4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7077"/>
    <w:rsid w:val="00114097"/>
    <w:rsid w:val="00203D19"/>
    <w:rsid w:val="00476D4F"/>
    <w:rsid w:val="005764DD"/>
    <w:rsid w:val="006E5F89"/>
    <w:rsid w:val="00735BFF"/>
    <w:rsid w:val="007C3333"/>
    <w:rsid w:val="00853FEA"/>
    <w:rsid w:val="008E5237"/>
    <w:rsid w:val="00AA6B5C"/>
    <w:rsid w:val="00B27077"/>
    <w:rsid w:val="00FE16C7"/>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077"/>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27077"/>
    <w:rPr>
      <w:rFonts w:cs="Times New Roman"/>
      <w:color w:val="0000FF"/>
      <w:u w:val="single"/>
    </w:rPr>
  </w:style>
  <w:style w:type="paragraph" w:styleId="BalloonText">
    <w:name w:val="Balloon Text"/>
    <w:basedOn w:val="Normal"/>
    <w:link w:val="BalloonTextChar"/>
    <w:uiPriority w:val="99"/>
    <w:semiHidden/>
    <w:rsid w:val="00203D1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altrights.mk" TargetMode="External"/><Relationship Id="rId4" Type="http://schemas.openxmlformats.org/officeDocument/2006/relationships/hyperlink" Target="http://www.healtrights.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438</Words>
  <Characters>2501</Characters>
  <Application>Microsoft Office Outlook</Application>
  <DocSecurity>0</DocSecurity>
  <Lines>0</Lines>
  <Paragraphs>0</Paragraphs>
  <ScaleCrop>false</ScaleCrop>
  <Company>ESE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Teodora</dc:creator>
  <cp:keywords/>
  <dc:description/>
  <cp:lastModifiedBy>Teodora</cp:lastModifiedBy>
  <cp:revision>3</cp:revision>
  <dcterms:created xsi:type="dcterms:W3CDTF">2012-06-26T09:49:00Z</dcterms:created>
  <dcterms:modified xsi:type="dcterms:W3CDTF">2012-06-26T09:53:00Z</dcterms:modified>
</cp:coreProperties>
</file>